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8365F" w14:paraId="7C3C86D9" w14:textId="77777777" w:rsidTr="0038365F">
        <w:trPr>
          <w:trHeight w:val="1516"/>
        </w:trPr>
        <w:tc>
          <w:tcPr>
            <w:tcW w:w="2127" w:type="dxa"/>
            <w:hideMark/>
          </w:tcPr>
          <w:p w14:paraId="6EE584CE" w14:textId="5CBAA018" w:rsidR="0038365F" w:rsidRDefault="0038365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A141138" wp14:editId="4D554EBE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624CF97" w14:textId="77777777" w:rsidR="0038365F" w:rsidRDefault="0038365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7D3CBE53" w14:textId="77777777" w:rsidR="0038365F" w:rsidRDefault="0038365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E5E7AB4" w14:textId="77777777" w:rsidR="0038365F" w:rsidRDefault="0038365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9960B4E" w14:textId="77777777" w:rsidR="0038365F" w:rsidRDefault="0038365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90E3908" w14:textId="77777777" w:rsidR="0038365F" w:rsidRDefault="0038365F" w:rsidP="0038365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1AEA7AB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4633B10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DDDBD09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EA9F582" w14:textId="77777777" w:rsidR="0038365F" w:rsidRDefault="0038365F" w:rsidP="0038365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193C6428" w14:textId="77777777" w:rsidR="0038365F" w:rsidRDefault="0038365F" w:rsidP="0038365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3CDB0389" w14:textId="77777777" w:rsidR="0038365F" w:rsidRDefault="0038365F" w:rsidP="0038365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392370AB" w14:textId="77777777" w:rsidR="0038365F" w:rsidRDefault="0038365F" w:rsidP="0038365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1FA6180E" w14:textId="77777777" w:rsidR="0038365F" w:rsidRDefault="0038365F" w:rsidP="0038365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41F592F3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5134128" w14:textId="77777777" w:rsidR="0038365F" w:rsidRDefault="0038365F" w:rsidP="0038365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4EB75CF1" w14:textId="77777777" w:rsidR="0038365F" w:rsidRDefault="0038365F" w:rsidP="0038365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757957" w14:textId="77777777" w:rsidR="0038365F" w:rsidRDefault="0038365F" w:rsidP="003836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4BCFF1C" w14:textId="77777777" w:rsidR="0038365F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31939C6E" w14:textId="7C290D1E" w:rsidR="0038365F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 Иностранный язык в профессиональной деятельности</w:t>
      </w:r>
    </w:p>
    <w:p w14:paraId="06E4F7D7" w14:textId="77777777" w:rsidR="0038365F" w:rsidRDefault="0038365F" w:rsidP="0038365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19049859" w14:textId="77777777" w:rsidR="0038365F" w:rsidRDefault="0038365F" w:rsidP="0038365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0554C5F" w14:textId="77777777" w:rsidR="0038365F" w:rsidRDefault="0038365F" w:rsidP="0038365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435FC1A3" w14:textId="77777777" w:rsidR="0038365F" w:rsidRDefault="0038365F" w:rsidP="0038365F">
      <w:pPr>
        <w:spacing w:after="0" w:line="252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4B945DFC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E6693C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35FF0B9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2A2BF73" w14:textId="7E9CA716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AC2E62F" w14:textId="02058832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946A7F4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8977B3D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65FB28A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051611A" w14:textId="77777777" w:rsidR="0038365F" w:rsidRDefault="0038365F" w:rsidP="0038365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D06FDC8" w14:textId="77777777" w:rsidR="0038365F" w:rsidRDefault="0038365F" w:rsidP="0038365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7A3FE6A7" w14:textId="77777777" w:rsidR="00CA07B6" w:rsidRPr="0046060F" w:rsidRDefault="00CA07B6" w:rsidP="00CA07B6">
      <w:pPr>
        <w:jc w:val="center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0080A0F0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8364"/>
        <w:gridCol w:w="850"/>
      </w:tblGrid>
      <w:tr w:rsidR="00CA07B6" w:rsidRPr="00F0505E" w14:paraId="07C9D812" w14:textId="77777777" w:rsidTr="009E1A7A">
        <w:trPr>
          <w:trHeight w:val="1091"/>
        </w:trPr>
        <w:tc>
          <w:tcPr>
            <w:tcW w:w="8364" w:type="dxa"/>
          </w:tcPr>
          <w:p w14:paraId="61AACBDC" w14:textId="77777777" w:rsidR="00CA07B6" w:rsidRPr="0091797F" w:rsidRDefault="00CA07B6" w:rsidP="0091797F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CC23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14:paraId="705BAB5C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7A675DB1" w14:textId="77777777" w:rsidTr="009E1A7A">
        <w:tc>
          <w:tcPr>
            <w:tcW w:w="8364" w:type="dxa"/>
          </w:tcPr>
          <w:p w14:paraId="6572D087" w14:textId="77777777" w:rsidR="00CA07B6" w:rsidRPr="0091797F" w:rsidRDefault="00CA07B6" w:rsidP="0091797F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 xml:space="preserve">СТРУКТУРА И СОДЕРЖАНИЕ </w:t>
            </w:r>
            <w:r w:rsidR="00287B80" w:rsidRPr="0091797F">
              <w:rPr>
                <w:rFonts w:ascii="Times New Roman" w:hAnsi="Times New Roman"/>
                <w:b/>
              </w:rPr>
              <w:t xml:space="preserve">РАБОЧЕЙ ПРОГРАММЫ </w:t>
            </w:r>
            <w:r w:rsidRPr="0091797F">
              <w:rPr>
                <w:rFonts w:ascii="Times New Roman" w:hAnsi="Times New Roman"/>
                <w:b/>
              </w:rPr>
              <w:t>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CC239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14:paraId="00B6A868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284A0FA2" w14:textId="77777777" w:rsidTr="009E1A7A">
        <w:trPr>
          <w:trHeight w:val="670"/>
        </w:trPr>
        <w:tc>
          <w:tcPr>
            <w:tcW w:w="8364" w:type="dxa"/>
          </w:tcPr>
          <w:p w14:paraId="6A824D2E" w14:textId="77777777" w:rsidR="00CA07B6" w:rsidRPr="0091797F" w:rsidRDefault="00CA07B6" w:rsidP="00CA07B6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 xml:space="preserve">УСЛОВИЯ РЕАЛИЗАЦИИ </w:t>
            </w:r>
            <w:r w:rsidR="00287B80" w:rsidRPr="0091797F">
              <w:rPr>
                <w:rFonts w:ascii="Times New Roman" w:hAnsi="Times New Roman"/>
                <w:b/>
              </w:rPr>
              <w:t xml:space="preserve"> РАБОЧЕЙ </w:t>
            </w:r>
            <w:r w:rsidRPr="0091797F">
              <w:rPr>
                <w:rFonts w:ascii="Times New Roman" w:hAnsi="Times New Roman"/>
                <w:b/>
              </w:rPr>
              <w:t>ПРОГРАММЫ 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</w:t>
            </w:r>
            <w:r w:rsidR="00EE703C">
              <w:rPr>
                <w:rFonts w:ascii="Times New Roman" w:hAnsi="Times New Roman"/>
                <w:b/>
              </w:rPr>
              <w:t>…9</w:t>
            </w:r>
          </w:p>
        </w:tc>
        <w:tc>
          <w:tcPr>
            <w:tcW w:w="850" w:type="dxa"/>
          </w:tcPr>
          <w:p w14:paraId="23D7C916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332B96B9" w14:textId="77777777" w:rsidTr="009E1A7A">
        <w:tc>
          <w:tcPr>
            <w:tcW w:w="8364" w:type="dxa"/>
          </w:tcPr>
          <w:p w14:paraId="3C468DFF" w14:textId="77777777" w:rsidR="00CA07B6" w:rsidRPr="0091797F" w:rsidRDefault="00CA07B6" w:rsidP="00CA07B6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1797F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91797F" w:rsidRPr="0091797F">
              <w:rPr>
                <w:rFonts w:ascii="Times New Roman" w:hAnsi="Times New Roman"/>
                <w:b/>
              </w:rPr>
              <w:t>………………………………………………………………</w:t>
            </w:r>
            <w:r w:rsidR="00EE703C">
              <w:rPr>
                <w:rFonts w:ascii="Times New Roman" w:hAnsi="Times New Roman"/>
                <w:b/>
              </w:rPr>
              <w:t>10</w:t>
            </w:r>
          </w:p>
          <w:p w14:paraId="79C248CC" w14:textId="77777777" w:rsidR="00CA07B6" w:rsidRPr="0091797F" w:rsidRDefault="00CA07B6" w:rsidP="009E1A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2D6FC028" w14:textId="77777777" w:rsidR="00CA07B6" w:rsidRPr="00F0505E" w:rsidRDefault="00CA07B6" w:rsidP="009E1A7A">
            <w:pPr>
              <w:ind w:left="284"/>
            </w:pPr>
          </w:p>
        </w:tc>
      </w:tr>
      <w:tr w:rsidR="00CA07B6" w:rsidRPr="00F0505E" w14:paraId="26CF88FF" w14:textId="77777777" w:rsidTr="009E1A7A">
        <w:tc>
          <w:tcPr>
            <w:tcW w:w="8364" w:type="dxa"/>
          </w:tcPr>
          <w:p w14:paraId="2A420908" w14:textId="77777777" w:rsidR="00CA07B6" w:rsidRPr="0091797F" w:rsidRDefault="00CA07B6" w:rsidP="009E1A7A">
            <w:pPr>
              <w:ind w:left="644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26138DF" w14:textId="77777777" w:rsidR="00CA07B6" w:rsidRPr="00F0505E" w:rsidRDefault="00CA07B6" w:rsidP="009E1A7A">
            <w:pPr>
              <w:ind w:left="284"/>
            </w:pPr>
          </w:p>
        </w:tc>
      </w:tr>
    </w:tbl>
    <w:p w14:paraId="02C76B24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</w:p>
    <w:p w14:paraId="37660903" w14:textId="77777777" w:rsidR="00CA07B6" w:rsidRPr="0046060F" w:rsidRDefault="00CA07B6" w:rsidP="00CA07B6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60749620" w14:textId="77777777" w:rsidR="00CA07B6" w:rsidRPr="00F92F80" w:rsidRDefault="00CA07B6" w:rsidP="00CA07B6">
      <w:pPr>
        <w:numPr>
          <w:ilvl w:val="0"/>
          <w:numId w:val="5"/>
        </w:numPr>
        <w:spacing w:before="120" w:after="12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92F8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F92F80">
        <w:rPr>
          <w:rFonts w:ascii="Times New Roman" w:hAnsi="Times New Roman"/>
          <w:b/>
          <w:sz w:val="24"/>
          <w:szCs w:val="24"/>
        </w:rPr>
        <w:lastRenderedPageBreak/>
        <w:t>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F80">
        <w:rPr>
          <w:rFonts w:ascii="Times New Roman" w:hAnsi="Times New Roman"/>
          <w:b/>
          <w:sz w:val="24"/>
          <w:szCs w:val="24"/>
        </w:rPr>
        <w:t>ОГСЭ 03 Иностранный язык в профессиональной деятельности</w:t>
      </w:r>
    </w:p>
    <w:p w14:paraId="73B038E4" w14:textId="77777777" w:rsidR="00CA07B6" w:rsidRPr="0046060F" w:rsidRDefault="00CA07B6" w:rsidP="00CA07B6">
      <w:pPr>
        <w:jc w:val="both"/>
        <w:rPr>
          <w:rFonts w:ascii="Times New Roman" w:hAnsi="Times New Roman"/>
          <w:i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="00287B80" w:rsidRPr="00287B80">
        <w:rPr>
          <w:rFonts w:ascii="Times New Roman" w:hAnsi="Times New Roman"/>
          <w:sz w:val="24"/>
          <w:szCs w:val="24"/>
        </w:rPr>
        <w:t xml:space="preserve">дисциплина </w:t>
      </w:r>
      <w:r w:rsidRPr="00287B80">
        <w:rPr>
          <w:rFonts w:ascii="Times New Roman" w:hAnsi="Times New Roman"/>
          <w:sz w:val="24"/>
          <w:szCs w:val="24"/>
        </w:rPr>
        <w:t xml:space="preserve"> </w:t>
      </w:r>
      <w:r w:rsidRPr="00F92F80">
        <w:rPr>
          <w:rFonts w:ascii="Times New Roman" w:hAnsi="Times New Roman"/>
          <w:sz w:val="24"/>
          <w:szCs w:val="24"/>
        </w:rPr>
        <w:t xml:space="preserve">относится к циклу дисциплин </w:t>
      </w:r>
      <w:r w:rsidR="00287B80">
        <w:rPr>
          <w:rFonts w:ascii="Times New Roman" w:hAnsi="Times New Roman"/>
          <w:sz w:val="24"/>
          <w:szCs w:val="24"/>
        </w:rPr>
        <w:t xml:space="preserve">общего гуманитарного и социально-экономического учебного цикла. </w:t>
      </w:r>
    </w:p>
    <w:p w14:paraId="4A8378EA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CA07B6" w:rsidRPr="00F0505E" w14:paraId="56D8DB0A" w14:textId="77777777" w:rsidTr="009E1A7A">
        <w:trPr>
          <w:trHeight w:val="649"/>
        </w:trPr>
        <w:tc>
          <w:tcPr>
            <w:tcW w:w="1129" w:type="dxa"/>
            <w:hideMark/>
          </w:tcPr>
          <w:p w14:paraId="30C28D0A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7EEB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  <w:hideMark/>
          </w:tcPr>
          <w:p w14:paraId="2B76BF62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0598ED6B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A07B6" w:rsidRPr="00F0505E" w14:paraId="505C0235" w14:textId="77777777" w:rsidTr="009E1A7A">
        <w:trPr>
          <w:trHeight w:val="212"/>
        </w:trPr>
        <w:tc>
          <w:tcPr>
            <w:tcW w:w="1129" w:type="dxa"/>
          </w:tcPr>
          <w:p w14:paraId="5857FF2D" w14:textId="77777777" w:rsidR="00CA07B6" w:rsidRPr="00F0505E" w:rsidRDefault="00CA07B6" w:rsidP="009E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ОК1-ОК6, ОК10</w:t>
            </w:r>
          </w:p>
        </w:tc>
        <w:tc>
          <w:tcPr>
            <w:tcW w:w="4224" w:type="dxa"/>
          </w:tcPr>
          <w:p w14:paraId="42E53471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E19BDBF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понимать тексты на базовые профессиональные темы</w:t>
            </w:r>
          </w:p>
          <w:p w14:paraId="6C913B66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участвовать в диалогах на знакомые общие и профессиональные темы</w:t>
            </w:r>
          </w:p>
          <w:p w14:paraId="1AA0B15E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строить простые высказывания о себе и о своей профессиональной деятельности</w:t>
            </w:r>
          </w:p>
          <w:p w14:paraId="21C119A0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кратко обосновывать и объяснить свои действия (текущие и планируемые)</w:t>
            </w:r>
          </w:p>
          <w:p w14:paraId="0800C4A1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14:paraId="2083FC21" w14:textId="77777777" w:rsidR="00CA07B6" w:rsidRPr="00F0505E" w:rsidRDefault="00CA07B6" w:rsidP="009E1A7A">
            <w:pPr>
              <w:spacing w:after="0"/>
              <w:ind w:firstLine="147"/>
              <w:contextualSpacing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правила построения простых и сложных предложений на профессиональные темы</w:t>
            </w:r>
          </w:p>
          <w:p w14:paraId="026C34D7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основные общеупотребительные глаголы (бытовая и профессиональная лексика)</w:t>
            </w:r>
          </w:p>
          <w:p w14:paraId="0C33CE16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3A75DB64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особенности произношения</w:t>
            </w:r>
          </w:p>
          <w:p w14:paraId="566E5B0B" w14:textId="77777777" w:rsidR="00CA07B6" w:rsidRPr="00F0505E" w:rsidRDefault="00CA07B6" w:rsidP="009E1A7A">
            <w:pPr>
              <w:ind w:firstLine="147"/>
              <w:contextualSpacing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правила чтения текстов профессиональной направленности</w:t>
            </w:r>
          </w:p>
          <w:p w14:paraId="62A789BD" w14:textId="77777777" w:rsidR="00CA07B6" w:rsidRPr="00F0505E" w:rsidRDefault="00CA07B6" w:rsidP="009E1A7A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4CD9054" w14:textId="77777777" w:rsidR="00CA07B6" w:rsidRPr="0046060F" w:rsidRDefault="00CA07B6" w:rsidP="00CA07B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D26E7FF" w14:textId="77777777" w:rsidR="00CA07B6" w:rsidRPr="0046060F" w:rsidRDefault="00CA07B6" w:rsidP="00CA07B6">
      <w:pPr>
        <w:rPr>
          <w:rFonts w:ascii="Times New Roman" w:hAnsi="Times New Roman"/>
          <w:b/>
          <w:sz w:val="24"/>
          <w:szCs w:val="24"/>
        </w:rPr>
      </w:pPr>
    </w:p>
    <w:p w14:paraId="289ED052" w14:textId="77777777" w:rsidR="00CA07B6" w:rsidRPr="0046060F" w:rsidRDefault="00CA07B6" w:rsidP="00CA07B6">
      <w:pPr>
        <w:ind w:firstLine="426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6FAA937B" w14:textId="77777777" w:rsidR="00CA07B6" w:rsidRPr="0046060F" w:rsidRDefault="00CA07B6" w:rsidP="00CA07B6">
      <w:pPr>
        <w:ind w:firstLine="426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46"/>
        <w:gridCol w:w="2168"/>
        <w:gridCol w:w="10"/>
      </w:tblGrid>
      <w:tr w:rsidR="00CA07B6" w:rsidRPr="00F0505E" w14:paraId="73ABFEB3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7DE8D0A3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5" w:type="pct"/>
            <w:vAlign w:val="center"/>
          </w:tcPr>
          <w:p w14:paraId="67990043" w14:textId="77777777" w:rsidR="00CA07B6" w:rsidRPr="00F0505E" w:rsidRDefault="00CA07B6" w:rsidP="009E1A7A">
            <w:pPr>
              <w:spacing w:after="0"/>
              <w:ind w:firstLine="17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A07B6" w:rsidRPr="00F0505E" w14:paraId="2C3D8848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28571C9A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115" w:type="pct"/>
            <w:vAlign w:val="center"/>
          </w:tcPr>
          <w:p w14:paraId="30F11849" w14:textId="77777777" w:rsidR="00CA07B6" w:rsidRPr="00F0505E" w:rsidRDefault="00CA07B6" w:rsidP="00F24F67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1</w:t>
            </w:r>
            <w:r w:rsidR="00F24F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A07B6" w:rsidRPr="00F0505E" w14:paraId="11BC8079" w14:textId="77777777" w:rsidTr="009E1A7A">
        <w:trPr>
          <w:trHeight w:val="490"/>
        </w:trPr>
        <w:tc>
          <w:tcPr>
            <w:tcW w:w="5000" w:type="pct"/>
            <w:gridSpan w:val="3"/>
            <w:vAlign w:val="center"/>
          </w:tcPr>
          <w:p w14:paraId="4FA1EAE0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A07B6" w:rsidRPr="00F0505E" w14:paraId="4C1FD9C9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0799676B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15" w:type="pct"/>
            <w:vAlign w:val="center"/>
          </w:tcPr>
          <w:p w14:paraId="232135F6" w14:textId="77777777" w:rsidR="00CA07B6" w:rsidRPr="00F0505E" w:rsidRDefault="00CA07B6" w:rsidP="002A22BB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2A22BB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A07B6" w:rsidRPr="00F0505E" w14:paraId="215E4A64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7CF2CF6E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115" w:type="pct"/>
            <w:vAlign w:val="center"/>
          </w:tcPr>
          <w:p w14:paraId="0A0C9FE2" w14:textId="77777777" w:rsidR="00CA07B6" w:rsidRPr="00F0505E" w:rsidRDefault="002A22BB" w:rsidP="002A22BB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CA07B6" w:rsidRPr="00F0505E" w14:paraId="1489E6EB" w14:textId="77777777" w:rsidTr="009E1A7A">
        <w:trPr>
          <w:gridAfter w:val="1"/>
          <w:wAfter w:w="5" w:type="pct"/>
          <w:trHeight w:val="490"/>
        </w:trPr>
        <w:tc>
          <w:tcPr>
            <w:tcW w:w="3880" w:type="pct"/>
            <w:vAlign w:val="center"/>
          </w:tcPr>
          <w:p w14:paraId="39589507" w14:textId="77777777" w:rsidR="00CA07B6" w:rsidRPr="00F0505E" w:rsidRDefault="00CA07B6" w:rsidP="00F00B0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F00B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F00B04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F00B0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зачет </w:t>
            </w:r>
          </w:p>
        </w:tc>
        <w:tc>
          <w:tcPr>
            <w:tcW w:w="1115" w:type="pct"/>
            <w:vAlign w:val="center"/>
          </w:tcPr>
          <w:p w14:paraId="1659F7F3" w14:textId="77777777" w:rsidR="00CA07B6" w:rsidRPr="00F0505E" w:rsidRDefault="00F24F67" w:rsidP="009E1A7A">
            <w:pPr>
              <w:spacing w:after="0"/>
              <w:ind w:firstLine="42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96C7D59" w14:textId="77777777" w:rsidR="00CA07B6" w:rsidRPr="0046060F" w:rsidRDefault="00CA07B6" w:rsidP="00CA07B6">
      <w:pPr>
        <w:ind w:firstLine="426"/>
        <w:rPr>
          <w:rFonts w:ascii="Times New Roman" w:hAnsi="Times New Roman"/>
          <w:b/>
          <w:i/>
          <w:sz w:val="28"/>
          <w:szCs w:val="28"/>
        </w:rPr>
        <w:sectPr w:rsidR="00CA07B6" w:rsidRPr="0046060F" w:rsidSect="0091797F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221166BF" w14:textId="77777777" w:rsidR="00CA07B6" w:rsidRPr="00AF3A11" w:rsidRDefault="00CA07B6" w:rsidP="00CA07B6">
      <w:pPr>
        <w:rPr>
          <w:rFonts w:ascii="Times New Roman" w:hAnsi="Times New Roman"/>
          <w:b/>
          <w:sz w:val="24"/>
          <w:szCs w:val="24"/>
        </w:rPr>
      </w:pPr>
      <w:r w:rsidRPr="00AF3A1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260CCB">
        <w:rPr>
          <w:rFonts w:ascii="Times New Roman" w:hAnsi="Times New Roman"/>
          <w:b/>
          <w:sz w:val="24"/>
          <w:szCs w:val="24"/>
        </w:rPr>
        <w:t>ОГСЭ 03 Иностранный язык в профессиональной деятельности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905"/>
        <w:gridCol w:w="1701"/>
        <w:gridCol w:w="1588"/>
        <w:gridCol w:w="1894"/>
      </w:tblGrid>
      <w:tr w:rsidR="00CA07B6" w:rsidRPr="00F0505E" w14:paraId="2AB3850D" w14:textId="77777777" w:rsidTr="009E1A7A">
        <w:tc>
          <w:tcPr>
            <w:tcW w:w="2842" w:type="dxa"/>
          </w:tcPr>
          <w:p w14:paraId="109F75B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14:paraId="5072EC0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606" w:type="dxa"/>
            <w:gridSpan w:val="2"/>
          </w:tcPr>
          <w:p w14:paraId="63D4C0F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14:paraId="73FCE04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88" w:type="dxa"/>
          </w:tcPr>
          <w:p w14:paraId="47352EB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1894" w:type="dxa"/>
          </w:tcPr>
          <w:p w14:paraId="5E4D95A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Осваиваемые элементы </w:t>
            </w:r>
          </w:p>
          <w:p w14:paraId="617398A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компетенций</w:t>
            </w:r>
          </w:p>
        </w:tc>
      </w:tr>
      <w:tr w:rsidR="00CA07B6" w:rsidRPr="00F0505E" w14:paraId="404FC57B" w14:textId="77777777" w:rsidTr="009E1A7A">
        <w:trPr>
          <w:trHeight w:val="297"/>
        </w:trPr>
        <w:tc>
          <w:tcPr>
            <w:tcW w:w="2842" w:type="dxa"/>
            <w:vMerge w:val="restart"/>
          </w:tcPr>
          <w:p w14:paraId="440403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1. Система образования в России и за рубежом</w:t>
            </w:r>
          </w:p>
        </w:tc>
        <w:tc>
          <w:tcPr>
            <w:tcW w:w="8606" w:type="dxa"/>
            <w:gridSpan w:val="2"/>
          </w:tcPr>
          <w:p w14:paraId="6903BC1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4F54B718" w14:textId="77777777" w:rsidR="00CA07B6" w:rsidRPr="00F0505E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94" w:type="dxa"/>
            <w:vMerge w:val="restart"/>
          </w:tcPr>
          <w:p w14:paraId="0000F8A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565E7795" w14:textId="77777777" w:rsidTr="009E1A7A">
        <w:tc>
          <w:tcPr>
            <w:tcW w:w="2842" w:type="dxa"/>
            <w:vMerge/>
          </w:tcPr>
          <w:p w14:paraId="4F57DCF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8C5034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91B1421" w14:textId="77777777" w:rsidR="00CA07B6" w:rsidRPr="00F0505E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94" w:type="dxa"/>
            <w:vMerge/>
          </w:tcPr>
          <w:p w14:paraId="5EE01A51" w14:textId="77777777" w:rsidR="00CA07B6" w:rsidRPr="00F0505E" w:rsidRDefault="00CA07B6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12442FC" w14:textId="77777777" w:rsidTr="009E1A7A">
        <w:tc>
          <w:tcPr>
            <w:tcW w:w="2842" w:type="dxa"/>
            <w:vMerge/>
          </w:tcPr>
          <w:p w14:paraId="011E670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663072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20154E7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6C6EEEA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разряды существительных;</w:t>
            </w:r>
          </w:p>
          <w:p w14:paraId="76C6F7B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число существительных;</w:t>
            </w:r>
          </w:p>
          <w:p w14:paraId="4A1A04C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притяжательный падеж существительных</w:t>
            </w:r>
          </w:p>
          <w:p w14:paraId="6335B29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Экскурсия «Мой </w:t>
            </w:r>
            <w:r w:rsidR="003D5C7E">
              <w:rPr>
                <w:rFonts w:ascii="Times New Roman" w:hAnsi="Times New Roman"/>
                <w:bCs/>
              </w:rPr>
              <w:t>колледж</w:t>
            </w:r>
            <w:r w:rsidRPr="00F0505E">
              <w:rPr>
                <w:rFonts w:ascii="Times New Roman" w:hAnsi="Times New Roman"/>
                <w:bCs/>
              </w:rPr>
              <w:t xml:space="preserve">». </w:t>
            </w:r>
          </w:p>
          <w:p w14:paraId="1E11071A" w14:textId="77777777" w:rsidR="00CA07B6" w:rsidRPr="00F0505E" w:rsidRDefault="00CA07B6" w:rsidP="003D5C7E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Подготовка рекламного проспекта «</w:t>
            </w:r>
            <w:r w:rsidR="003D5C7E">
              <w:rPr>
                <w:rFonts w:ascii="Times New Roman" w:hAnsi="Times New Roman"/>
                <w:bCs/>
              </w:rPr>
              <w:t>Колледж</w:t>
            </w:r>
            <w:r w:rsidRPr="00F0505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88" w:type="dxa"/>
          </w:tcPr>
          <w:p w14:paraId="0E4A256C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4D8A63D2" w14:textId="77777777" w:rsidR="00CA07B6" w:rsidRPr="00F0505E" w:rsidRDefault="00CA07B6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749AE01D" w14:textId="77777777" w:rsidTr="009E1A7A">
        <w:tc>
          <w:tcPr>
            <w:tcW w:w="2842" w:type="dxa"/>
            <w:vMerge/>
          </w:tcPr>
          <w:p w14:paraId="772A9343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376069C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08C5C0B2" w14:textId="77777777" w:rsidR="00D4013C" w:rsidRPr="00F0505E" w:rsidRDefault="002A22BB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94" w:type="dxa"/>
          </w:tcPr>
          <w:p w14:paraId="257E2D41" w14:textId="77777777" w:rsidR="00D4013C" w:rsidRPr="00F0505E" w:rsidRDefault="00D4013C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436B30D5" w14:textId="77777777" w:rsidTr="009E1A7A">
        <w:tc>
          <w:tcPr>
            <w:tcW w:w="2842" w:type="dxa"/>
          </w:tcPr>
          <w:p w14:paraId="7494C00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996CFCB" w14:textId="77777777" w:rsidR="00D4013C" w:rsidRPr="00F0505E" w:rsidRDefault="00D4013C" w:rsidP="003D5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3D5C7E">
              <w:rPr>
                <w:rFonts w:ascii="Times New Roman" w:hAnsi="Times New Roman"/>
                <w:bCs/>
                <w:sz w:val="24"/>
                <w:szCs w:val="24"/>
              </w:rPr>
              <w:t>1.Работа со словарём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3D5C7E">
              <w:rPr>
                <w:rFonts w:ascii="Times New Roman" w:hAnsi="Times New Roman"/>
                <w:bCs/>
                <w:sz w:val="24"/>
                <w:szCs w:val="24"/>
              </w:rPr>
              <w:t xml:space="preserve">2.Работа с дополнительной литературой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Pr="003D5C7E">
              <w:rPr>
                <w:rFonts w:ascii="Times New Roman" w:hAnsi="Times New Roman"/>
                <w:sz w:val="24"/>
                <w:szCs w:val="24"/>
              </w:rPr>
              <w:t>3. Подготовка устного высказывания на тему: «Колледж».</w:t>
            </w:r>
          </w:p>
        </w:tc>
        <w:tc>
          <w:tcPr>
            <w:tcW w:w="1588" w:type="dxa"/>
            <w:vMerge/>
          </w:tcPr>
          <w:p w14:paraId="79AE41BC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2D1CC2D5" w14:textId="77777777" w:rsidR="00D4013C" w:rsidRPr="00F0505E" w:rsidRDefault="00D4013C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70E2AC99" w14:textId="77777777" w:rsidTr="009E1A7A">
        <w:trPr>
          <w:trHeight w:val="325"/>
        </w:trPr>
        <w:tc>
          <w:tcPr>
            <w:tcW w:w="2842" w:type="dxa"/>
            <w:vMerge w:val="restart"/>
          </w:tcPr>
          <w:p w14:paraId="023D31D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2. История развития автомобилестроения</w:t>
            </w:r>
          </w:p>
        </w:tc>
        <w:tc>
          <w:tcPr>
            <w:tcW w:w="8606" w:type="dxa"/>
            <w:gridSpan w:val="2"/>
          </w:tcPr>
          <w:p w14:paraId="00AE1CD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329510C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1BB1039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4B9EF0A8" w14:textId="77777777" w:rsidTr="009E1A7A">
        <w:tc>
          <w:tcPr>
            <w:tcW w:w="2842" w:type="dxa"/>
            <w:vMerge/>
          </w:tcPr>
          <w:p w14:paraId="430466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AE6AB0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E3C8FED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146A432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96AE3A9" w14:textId="77777777" w:rsidTr="009E1A7A">
        <w:tc>
          <w:tcPr>
            <w:tcW w:w="2842" w:type="dxa"/>
            <w:vMerge/>
          </w:tcPr>
          <w:p w14:paraId="2B832D6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6272AAF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641626B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40D90C6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разряды прилагательных;</w:t>
            </w:r>
          </w:p>
          <w:p w14:paraId="61BDD34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степени сравнения прилагательных;</w:t>
            </w:r>
          </w:p>
          <w:p w14:paraId="4A5E973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сравнительные конструкции с союзами</w:t>
            </w:r>
          </w:p>
          <w:p w14:paraId="29DD00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Контрольная работа № 1 (1 час)</w:t>
            </w:r>
          </w:p>
        </w:tc>
        <w:tc>
          <w:tcPr>
            <w:tcW w:w="1588" w:type="dxa"/>
          </w:tcPr>
          <w:p w14:paraId="1E6B626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8AA542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262E0676" w14:textId="77777777" w:rsidTr="009E1A7A">
        <w:trPr>
          <w:trHeight w:val="193"/>
        </w:trPr>
        <w:tc>
          <w:tcPr>
            <w:tcW w:w="2842" w:type="dxa"/>
            <w:vMerge w:val="restart"/>
          </w:tcPr>
          <w:p w14:paraId="74ACAA8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3. Экологические проблемы автотранспортных предприятий</w:t>
            </w:r>
          </w:p>
        </w:tc>
        <w:tc>
          <w:tcPr>
            <w:tcW w:w="8606" w:type="dxa"/>
            <w:gridSpan w:val="2"/>
          </w:tcPr>
          <w:p w14:paraId="1F16D89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4A808AF3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405F618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19C097C2" w14:textId="77777777" w:rsidTr="009E1A7A">
        <w:tc>
          <w:tcPr>
            <w:tcW w:w="2842" w:type="dxa"/>
            <w:vMerge/>
          </w:tcPr>
          <w:p w14:paraId="4EBAA51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695C8DD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EB96DAF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4AB1957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6FBB3C6E" w14:textId="77777777" w:rsidTr="009E1A7A">
        <w:tc>
          <w:tcPr>
            <w:tcW w:w="2842" w:type="dxa"/>
            <w:vMerge/>
          </w:tcPr>
          <w:p w14:paraId="0C8A9B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3C7E8BA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5DBF485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0E4671C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предлоги, разновидности предлогов;</w:t>
            </w:r>
          </w:p>
          <w:p w14:paraId="3F874F5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особенности в употреблении предлогов</w:t>
            </w:r>
          </w:p>
          <w:p w14:paraId="44FB55A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14:paraId="7910F4F3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A920AF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D4013C" w:rsidRPr="00F0505E" w14:paraId="55D12571" w14:textId="77777777" w:rsidTr="009E1A7A">
        <w:tc>
          <w:tcPr>
            <w:tcW w:w="2842" w:type="dxa"/>
            <w:vMerge/>
          </w:tcPr>
          <w:p w14:paraId="7D0A499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0EB5E2A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72C3D396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94" w:type="dxa"/>
          </w:tcPr>
          <w:p w14:paraId="5D991BE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D4013C" w:rsidRPr="00F0505E" w14:paraId="2030ACA0" w14:textId="77777777" w:rsidTr="009E1A7A">
        <w:tc>
          <w:tcPr>
            <w:tcW w:w="2842" w:type="dxa"/>
          </w:tcPr>
          <w:p w14:paraId="539651C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  <w:gridSpan w:val="2"/>
          </w:tcPr>
          <w:p w14:paraId="48CCA83F" w14:textId="77777777" w:rsidR="00D4013C" w:rsidRPr="00C7173B" w:rsidRDefault="00D4013C" w:rsidP="00C7173B">
            <w:pPr>
              <w:pStyle w:val="a6"/>
              <w:numPr>
                <w:ilvl w:val="0"/>
                <w:numId w:val="6"/>
              </w:numPr>
              <w:tabs>
                <w:tab w:val="left" w:pos="277"/>
              </w:tabs>
              <w:spacing w:after="0"/>
              <w:ind w:left="-7" w:firstLine="0"/>
              <w:rPr>
                <w:b/>
                <w:bCs/>
                <w:i/>
              </w:rPr>
            </w:pPr>
            <w:r w:rsidRPr="00C7173B">
              <w:rPr>
                <w:bCs/>
              </w:rPr>
              <w:t>Подготовка устного высказывания на тему: «Человек и природа – сотрудничество или противостояние»</w:t>
            </w:r>
          </w:p>
        </w:tc>
        <w:tc>
          <w:tcPr>
            <w:tcW w:w="1588" w:type="dxa"/>
            <w:vMerge/>
          </w:tcPr>
          <w:p w14:paraId="6E5F4802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585A6DB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53EE0791" w14:textId="77777777" w:rsidTr="009E1A7A">
        <w:trPr>
          <w:trHeight w:val="254"/>
        </w:trPr>
        <w:tc>
          <w:tcPr>
            <w:tcW w:w="2842" w:type="dxa"/>
            <w:vMerge w:val="restart"/>
          </w:tcPr>
          <w:p w14:paraId="065B3C1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4. Здоровье и спорт</w:t>
            </w:r>
          </w:p>
        </w:tc>
        <w:tc>
          <w:tcPr>
            <w:tcW w:w="8606" w:type="dxa"/>
            <w:gridSpan w:val="2"/>
          </w:tcPr>
          <w:p w14:paraId="751DCA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12F513C9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5F04BDB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49883E2B" w14:textId="77777777" w:rsidTr="009E1A7A">
        <w:tc>
          <w:tcPr>
            <w:tcW w:w="2842" w:type="dxa"/>
            <w:vMerge/>
          </w:tcPr>
          <w:p w14:paraId="6DA51E7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28E9E6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6460F50B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76A596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2FB0089B" w14:textId="77777777" w:rsidTr="009E1A7A">
        <w:tc>
          <w:tcPr>
            <w:tcW w:w="2842" w:type="dxa"/>
            <w:vMerge/>
          </w:tcPr>
          <w:p w14:paraId="0AC5D3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6251E9E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7B87B57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2049489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разряды числительных;</w:t>
            </w:r>
          </w:p>
          <w:p w14:paraId="3672585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употребление числительных;</w:t>
            </w:r>
          </w:p>
          <w:p w14:paraId="5BB4D8A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обозначение времени, обозначение дат</w:t>
            </w:r>
          </w:p>
          <w:p w14:paraId="43E7611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Проект-презентация «День здоровья»</w:t>
            </w:r>
          </w:p>
        </w:tc>
        <w:tc>
          <w:tcPr>
            <w:tcW w:w="1588" w:type="dxa"/>
          </w:tcPr>
          <w:p w14:paraId="1E84AFEF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635E31F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72CE15C0" w14:textId="77777777" w:rsidTr="009E1A7A">
        <w:trPr>
          <w:trHeight w:val="304"/>
        </w:trPr>
        <w:tc>
          <w:tcPr>
            <w:tcW w:w="2842" w:type="dxa"/>
            <w:vMerge w:val="restart"/>
          </w:tcPr>
          <w:p w14:paraId="0F46F2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5. Путешествия на транспорте. </w:t>
            </w:r>
          </w:p>
        </w:tc>
        <w:tc>
          <w:tcPr>
            <w:tcW w:w="8606" w:type="dxa"/>
            <w:gridSpan w:val="2"/>
          </w:tcPr>
          <w:p w14:paraId="2FCE604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1B50CEED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 w:val="restart"/>
          </w:tcPr>
          <w:p w14:paraId="061F1DF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7C022D6C" w14:textId="77777777" w:rsidTr="009E1A7A">
        <w:tc>
          <w:tcPr>
            <w:tcW w:w="2842" w:type="dxa"/>
            <w:vMerge/>
          </w:tcPr>
          <w:p w14:paraId="6725525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DD4F3E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0D9CC68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  <w:vMerge/>
          </w:tcPr>
          <w:p w14:paraId="5278B69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77B2150" w14:textId="77777777" w:rsidTr="009E1A7A">
        <w:tc>
          <w:tcPr>
            <w:tcW w:w="2842" w:type="dxa"/>
            <w:vMerge/>
          </w:tcPr>
          <w:p w14:paraId="7A95959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799EB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6F3098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4C0D33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личные, притяжательные местоимения;</w:t>
            </w:r>
          </w:p>
          <w:p w14:paraId="24748D2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указательные местоимения;</w:t>
            </w:r>
          </w:p>
          <w:p w14:paraId="2658ABE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возвратные местоимения;</w:t>
            </w:r>
          </w:p>
          <w:p w14:paraId="32C6708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вопросительные местоимения;</w:t>
            </w:r>
          </w:p>
          <w:p w14:paraId="01D73E0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неопределенные местоимения</w:t>
            </w:r>
          </w:p>
          <w:p w14:paraId="3972CC9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Сочинение «Как мы путешествуем?»</w:t>
            </w:r>
          </w:p>
        </w:tc>
        <w:tc>
          <w:tcPr>
            <w:tcW w:w="1588" w:type="dxa"/>
          </w:tcPr>
          <w:p w14:paraId="041E7122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EE6CE0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B025EB6" w14:textId="77777777" w:rsidTr="009E1A7A">
        <w:trPr>
          <w:trHeight w:val="309"/>
        </w:trPr>
        <w:tc>
          <w:tcPr>
            <w:tcW w:w="2842" w:type="dxa"/>
            <w:vMerge w:val="restart"/>
          </w:tcPr>
          <w:p w14:paraId="69B9BF1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 Моя будущая профессия, карьера</w:t>
            </w:r>
          </w:p>
        </w:tc>
        <w:tc>
          <w:tcPr>
            <w:tcW w:w="8606" w:type="dxa"/>
            <w:gridSpan w:val="2"/>
          </w:tcPr>
          <w:p w14:paraId="15E3FA8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660F7AA3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14:paraId="7AE0BEB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30CC9F8C" w14:textId="77777777" w:rsidTr="009E1A7A">
        <w:tc>
          <w:tcPr>
            <w:tcW w:w="2842" w:type="dxa"/>
            <w:vMerge/>
          </w:tcPr>
          <w:p w14:paraId="44F81DF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DA19EB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C5379A0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14:paraId="696DB52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39B628A" w14:textId="77777777" w:rsidTr="009E1A7A">
        <w:tc>
          <w:tcPr>
            <w:tcW w:w="2842" w:type="dxa"/>
            <w:vMerge/>
          </w:tcPr>
          <w:p w14:paraId="35117E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B356AE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B52A7E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D01667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видовременные формы глагола;</w:t>
            </w:r>
          </w:p>
          <w:p w14:paraId="79C40F7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- оборот </w:t>
            </w:r>
            <w:proofErr w:type="spellStart"/>
            <w:r w:rsidRPr="00F0505E">
              <w:rPr>
                <w:rFonts w:ascii="Times New Roman" w:hAnsi="Times New Roman"/>
                <w:bCs/>
                <w:lang w:val="en-US"/>
              </w:rPr>
              <w:t>thereis</w:t>
            </w:r>
            <w:proofErr w:type="spellEnd"/>
            <w:r w:rsidRPr="00F0505E">
              <w:rPr>
                <w:rFonts w:ascii="Times New Roman" w:hAnsi="Times New Roman"/>
                <w:bCs/>
              </w:rPr>
              <w:t>/</w:t>
            </w:r>
            <w:proofErr w:type="spellStart"/>
            <w:r w:rsidRPr="00F0505E">
              <w:rPr>
                <w:rFonts w:ascii="Times New Roman" w:hAnsi="Times New Roman"/>
                <w:bCs/>
                <w:lang w:val="en-US"/>
              </w:rPr>
              <w:t>thereare</w:t>
            </w:r>
            <w:proofErr w:type="spellEnd"/>
          </w:p>
          <w:p w14:paraId="7191F8D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Эссе «Хочу быть профессионалом»</w:t>
            </w:r>
          </w:p>
          <w:p w14:paraId="0804E56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Контрольная работа № 2 (1 час)</w:t>
            </w:r>
          </w:p>
        </w:tc>
        <w:tc>
          <w:tcPr>
            <w:tcW w:w="1588" w:type="dxa"/>
          </w:tcPr>
          <w:p w14:paraId="3EE1F717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7DD0F03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7AACDD41" w14:textId="77777777" w:rsidTr="009E1A7A">
        <w:trPr>
          <w:trHeight w:val="70"/>
        </w:trPr>
        <w:tc>
          <w:tcPr>
            <w:tcW w:w="2842" w:type="dxa"/>
            <w:vMerge w:val="restart"/>
          </w:tcPr>
          <w:p w14:paraId="0B2020C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7</w:t>
            </w:r>
            <w:r w:rsidRPr="00F05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Транспортные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средства.</w:t>
            </w:r>
          </w:p>
        </w:tc>
        <w:tc>
          <w:tcPr>
            <w:tcW w:w="6905" w:type="dxa"/>
            <w:vMerge w:val="restart"/>
            <w:tcBorders>
              <w:right w:val="nil"/>
            </w:tcBorders>
          </w:tcPr>
          <w:p w14:paraId="6A96213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14:paraId="1C84702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14:paraId="1FCE6A3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88" w:type="dxa"/>
            <w:vMerge w:val="restart"/>
          </w:tcPr>
          <w:p w14:paraId="4CCDC41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0CE8160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 w:val="restart"/>
          </w:tcPr>
          <w:p w14:paraId="3EA1A71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14:paraId="5A93FF1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630B952C" w14:textId="77777777" w:rsidTr="009E1A7A">
        <w:tc>
          <w:tcPr>
            <w:tcW w:w="2842" w:type="dxa"/>
            <w:vMerge/>
          </w:tcPr>
          <w:p w14:paraId="54B0FBA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905" w:type="dxa"/>
            <w:vMerge/>
            <w:tcBorders>
              <w:right w:val="nil"/>
            </w:tcBorders>
          </w:tcPr>
          <w:p w14:paraId="24B30505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2D4520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88" w:type="dxa"/>
            <w:vMerge/>
          </w:tcPr>
          <w:p w14:paraId="265ACB41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04343CC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5F4680DF" w14:textId="77777777" w:rsidTr="009E1A7A">
        <w:tc>
          <w:tcPr>
            <w:tcW w:w="2842" w:type="dxa"/>
            <w:vMerge/>
          </w:tcPr>
          <w:p w14:paraId="4E66A9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38B12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95B2E1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/>
          </w:tcPr>
          <w:p w14:paraId="5A03CFC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410AA37" w14:textId="77777777" w:rsidTr="009E1A7A">
        <w:tc>
          <w:tcPr>
            <w:tcW w:w="2842" w:type="dxa"/>
            <w:vMerge/>
          </w:tcPr>
          <w:p w14:paraId="2ECACFB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358F7E1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5CE6082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FD4D14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действительный залог и страдательный залог;</w:t>
            </w:r>
          </w:p>
          <w:p w14:paraId="226CB72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будущее в прошедшем.</w:t>
            </w:r>
          </w:p>
          <w:p w14:paraId="3FBC304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588" w:type="dxa"/>
          </w:tcPr>
          <w:p w14:paraId="319437EF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1E328B2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1C027F1E" w14:textId="77777777" w:rsidTr="009E1A7A">
        <w:trPr>
          <w:trHeight w:val="311"/>
        </w:trPr>
        <w:tc>
          <w:tcPr>
            <w:tcW w:w="2842" w:type="dxa"/>
            <w:vMerge w:val="restart"/>
          </w:tcPr>
          <w:p w14:paraId="5E5EB40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8.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Основные компоненты и механизмы автомобиля</w:t>
            </w:r>
          </w:p>
        </w:tc>
        <w:tc>
          <w:tcPr>
            <w:tcW w:w="8606" w:type="dxa"/>
            <w:gridSpan w:val="2"/>
          </w:tcPr>
          <w:p w14:paraId="722E6023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82B23DC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1894" w:type="dxa"/>
            <w:vMerge w:val="restart"/>
          </w:tcPr>
          <w:p w14:paraId="2A0BA69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3A09D3AB" w14:textId="77777777" w:rsidTr="009E1A7A">
        <w:tc>
          <w:tcPr>
            <w:tcW w:w="2842" w:type="dxa"/>
            <w:vMerge/>
          </w:tcPr>
          <w:p w14:paraId="26D36556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6E35A0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2B008FF6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1894" w:type="dxa"/>
            <w:vMerge/>
          </w:tcPr>
          <w:p w14:paraId="4F9FA1A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9B109DB" w14:textId="77777777" w:rsidTr="009E1A7A">
        <w:tc>
          <w:tcPr>
            <w:tcW w:w="2842" w:type="dxa"/>
            <w:vMerge/>
          </w:tcPr>
          <w:p w14:paraId="260A29F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6EF83F8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4A9AEE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CA7A8D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согласование времен;</w:t>
            </w:r>
          </w:p>
          <w:p w14:paraId="070405B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прямая и косвенная речь</w:t>
            </w:r>
          </w:p>
          <w:p w14:paraId="405AE76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</w:tcPr>
          <w:p w14:paraId="7A6C8301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2FEAB1B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5BF86FCC" w14:textId="77777777" w:rsidTr="009E1A7A">
        <w:tc>
          <w:tcPr>
            <w:tcW w:w="2842" w:type="dxa"/>
            <w:vMerge/>
          </w:tcPr>
          <w:p w14:paraId="77D3F5DD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98C214A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примерная </w:t>
            </w:r>
          </w:p>
        </w:tc>
        <w:tc>
          <w:tcPr>
            <w:tcW w:w="1588" w:type="dxa"/>
            <w:vMerge w:val="restart"/>
          </w:tcPr>
          <w:p w14:paraId="2FE5CD0E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894" w:type="dxa"/>
          </w:tcPr>
          <w:p w14:paraId="1DF85C4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1C52FDEC" w14:textId="77777777" w:rsidTr="009E1A7A">
        <w:tc>
          <w:tcPr>
            <w:tcW w:w="2842" w:type="dxa"/>
          </w:tcPr>
          <w:p w14:paraId="64E5CFCE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F6204D9" w14:textId="77777777" w:rsidR="00D4013C" w:rsidRPr="00D4013C" w:rsidRDefault="00D4013C" w:rsidP="00D4013C">
            <w:pPr>
              <w:suppressAutoHyphens/>
              <w:spacing w:after="0" w:line="240" w:lineRule="auto"/>
              <w:ind w:left="-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на тему: «Защита окружающей среды».</w:t>
            </w:r>
          </w:p>
          <w:p w14:paraId="4E60F211" w14:textId="77777777" w:rsidR="00D4013C" w:rsidRPr="00F0505E" w:rsidRDefault="00D4013C" w:rsidP="00D4013C">
            <w:pPr>
              <w:spacing w:after="0"/>
              <w:ind w:left="-7"/>
              <w:rPr>
                <w:rFonts w:ascii="Times New Roman" w:hAnsi="Times New Roman"/>
                <w:b/>
                <w:bCs/>
                <w:i/>
              </w:rPr>
            </w:pPr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рефератов на тему «Наша помощь планете» </w:t>
            </w:r>
            <w:proofErr w:type="gramStart"/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>( подготовка</w:t>
            </w:r>
            <w:proofErr w:type="gramEnd"/>
            <w:r w:rsidRPr="00D4013C">
              <w:rPr>
                <w:rFonts w:ascii="Times New Roman" w:hAnsi="Times New Roman"/>
                <w:bCs/>
                <w:sz w:val="24"/>
                <w:szCs w:val="24"/>
              </w:rPr>
              <w:t xml:space="preserve"> к защите проекта).</w:t>
            </w:r>
          </w:p>
        </w:tc>
        <w:tc>
          <w:tcPr>
            <w:tcW w:w="1588" w:type="dxa"/>
            <w:vMerge/>
          </w:tcPr>
          <w:p w14:paraId="78334BF7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62F6421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5C887FF6" w14:textId="77777777" w:rsidTr="009E1A7A">
        <w:trPr>
          <w:trHeight w:val="203"/>
        </w:trPr>
        <w:tc>
          <w:tcPr>
            <w:tcW w:w="2842" w:type="dxa"/>
            <w:vMerge w:val="restart"/>
          </w:tcPr>
          <w:p w14:paraId="36E400B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9.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  <w:gridSpan w:val="2"/>
          </w:tcPr>
          <w:p w14:paraId="63FCD00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4C5DBC2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14:paraId="658C904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2D30BB34" w14:textId="77777777" w:rsidTr="009E1A7A">
        <w:tc>
          <w:tcPr>
            <w:tcW w:w="2842" w:type="dxa"/>
            <w:vMerge/>
          </w:tcPr>
          <w:p w14:paraId="7BA1DDB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BC40ED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7B7A726B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14:paraId="2384800A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13CB0CD8" w14:textId="77777777" w:rsidTr="009E1A7A">
        <w:tc>
          <w:tcPr>
            <w:tcW w:w="2842" w:type="dxa"/>
            <w:vMerge/>
          </w:tcPr>
          <w:p w14:paraId="418A7CE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8E5860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1854710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A81A86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особенности употребления форм сослагательного наклонения;</w:t>
            </w:r>
          </w:p>
          <w:p w14:paraId="5B268FD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повелительное наклонение</w:t>
            </w:r>
          </w:p>
          <w:p w14:paraId="716856CF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14:paraId="4AD73624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3D44CF2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A07B6" w:rsidRPr="00F0505E" w14:paraId="2E386EC7" w14:textId="77777777" w:rsidTr="009E1A7A">
        <w:trPr>
          <w:trHeight w:val="237"/>
        </w:trPr>
        <w:tc>
          <w:tcPr>
            <w:tcW w:w="2842" w:type="dxa"/>
            <w:vMerge w:val="restart"/>
          </w:tcPr>
          <w:p w14:paraId="6FB8648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10</w:t>
            </w:r>
            <w:r w:rsidRPr="00F05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Оборудование при охране труда на транспорте</w:t>
            </w:r>
          </w:p>
        </w:tc>
        <w:tc>
          <w:tcPr>
            <w:tcW w:w="8606" w:type="dxa"/>
            <w:gridSpan w:val="2"/>
          </w:tcPr>
          <w:p w14:paraId="0FF47EE2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31B46BA9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 w:val="restart"/>
          </w:tcPr>
          <w:p w14:paraId="7192F7C7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CA07B6" w:rsidRPr="00F0505E" w14:paraId="2DCBE74F" w14:textId="77777777" w:rsidTr="009E1A7A">
        <w:tc>
          <w:tcPr>
            <w:tcW w:w="2842" w:type="dxa"/>
            <w:vMerge/>
          </w:tcPr>
          <w:p w14:paraId="45FE87E8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0B0B149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258E2DD7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  <w:vMerge/>
          </w:tcPr>
          <w:p w14:paraId="5A814F4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CA07B6" w:rsidRPr="00F0505E" w14:paraId="76D9AB9B" w14:textId="77777777" w:rsidTr="009E1A7A">
        <w:tc>
          <w:tcPr>
            <w:tcW w:w="2842" w:type="dxa"/>
            <w:vMerge/>
          </w:tcPr>
          <w:p w14:paraId="02758D3B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2B7C781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0F6D8D1D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78CB55A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особенности употребления модальных глаголов;</w:t>
            </w:r>
          </w:p>
          <w:p w14:paraId="2BA1790E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эквиваленты модальных глаголов</w:t>
            </w:r>
          </w:p>
          <w:p w14:paraId="6CADC6F4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 </w:t>
            </w: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«Оборудование при охране труда на транспорте»</w:t>
            </w:r>
          </w:p>
          <w:p w14:paraId="61B679AC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Контрольная работа № 3 (1 час)</w:t>
            </w:r>
          </w:p>
        </w:tc>
        <w:tc>
          <w:tcPr>
            <w:tcW w:w="1588" w:type="dxa"/>
          </w:tcPr>
          <w:p w14:paraId="30669F37" w14:textId="77777777" w:rsidR="00CA07B6" w:rsidRPr="00F0505E" w:rsidRDefault="00CA07B6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  <w:vMerge/>
          </w:tcPr>
          <w:p w14:paraId="6BF6D1C0" w14:textId="77777777" w:rsidR="00CA07B6" w:rsidRPr="00F0505E" w:rsidRDefault="00CA07B6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</w:tr>
      <w:tr w:rsidR="00D4013C" w:rsidRPr="00F0505E" w14:paraId="2CF15BA3" w14:textId="77777777" w:rsidTr="009E1A7A">
        <w:tc>
          <w:tcPr>
            <w:tcW w:w="2842" w:type="dxa"/>
            <w:vMerge/>
          </w:tcPr>
          <w:p w14:paraId="1799591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70FA891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566AF041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94" w:type="dxa"/>
          </w:tcPr>
          <w:p w14:paraId="5F8FDBD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  <w:highlight w:val="yellow"/>
                <w:lang w:val="en-US"/>
              </w:rPr>
            </w:pPr>
          </w:p>
        </w:tc>
      </w:tr>
      <w:tr w:rsidR="00D4013C" w:rsidRPr="00F0505E" w14:paraId="283BEC96" w14:textId="77777777" w:rsidTr="009E1A7A">
        <w:trPr>
          <w:trHeight w:val="244"/>
        </w:trPr>
        <w:tc>
          <w:tcPr>
            <w:tcW w:w="2842" w:type="dxa"/>
            <w:vMerge w:val="restart"/>
          </w:tcPr>
          <w:p w14:paraId="42554D3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11.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  <w:gridSpan w:val="2"/>
          </w:tcPr>
          <w:p w14:paraId="5D7FF80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115AA4C5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1894" w:type="dxa"/>
            <w:vMerge w:val="restart"/>
          </w:tcPr>
          <w:p w14:paraId="5D6FE1F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D4013C" w:rsidRPr="00F0505E" w14:paraId="239DD610" w14:textId="77777777" w:rsidTr="009E1A7A">
        <w:tc>
          <w:tcPr>
            <w:tcW w:w="2842" w:type="dxa"/>
            <w:vMerge/>
          </w:tcPr>
          <w:p w14:paraId="1DF0110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DC93D6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4C44D9A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085DC71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формы инфинитива и их значение</w:t>
            </w:r>
          </w:p>
          <w:p w14:paraId="10AB696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функции и употребление инфинитива</w:t>
            </w:r>
          </w:p>
          <w:p w14:paraId="1AF7D9D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Работа с текстом </w:t>
            </w: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14:paraId="316D71F0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1894" w:type="dxa"/>
            <w:vMerge/>
          </w:tcPr>
          <w:p w14:paraId="4EB8D3B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0146A566" w14:textId="77777777" w:rsidTr="009E1A7A">
        <w:tc>
          <w:tcPr>
            <w:tcW w:w="2842" w:type="dxa"/>
            <w:vMerge/>
          </w:tcPr>
          <w:p w14:paraId="7929F67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9E0CDC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20424AA5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94" w:type="dxa"/>
          </w:tcPr>
          <w:p w14:paraId="2A36542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5B9111B5" w14:textId="77777777" w:rsidTr="009E1A7A">
        <w:trPr>
          <w:trHeight w:val="277"/>
        </w:trPr>
        <w:tc>
          <w:tcPr>
            <w:tcW w:w="2842" w:type="dxa"/>
            <w:vMerge w:val="restart"/>
          </w:tcPr>
          <w:p w14:paraId="0E43F60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Тема 12. </w:t>
            </w:r>
            <w:r w:rsidRPr="00F050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  <w:gridSpan w:val="2"/>
          </w:tcPr>
          <w:p w14:paraId="60411D7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3D143DCD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 w:val="restart"/>
          </w:tcPr>
          <w:p w14:paraId="4C93C248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D4013C" w:rsidRPr="00F0505E" w14:paraId="701835BE" w14:textId="77777777" w:rsidTr="009E1A7A">
        <w:tc>
          <w:tcPr>
            <w:tcW w:w="2842" w:type="dxa"/>
            <w:vMerge/>
          </w:tcPr>
          <w:p w14:paraId="6761268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150F870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0FBBA85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2D356C5E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- причастие </w:t>
            </w:r>
            <w:r w:rsidRPr="00F0505E">
              <w:rPr>
                <w:rFonts w:ascii="Times New Roman" w:hAnsi="Times New Roman"/>
                <w:bCs/>
                <w:lang w:val="en-US"/>
              </w:rPr>
              <w:t>I</w:t>
            </w:r>
            <w:r w:rsidRPr="00F0505E">
              <w:rPr>
                <w:rFonts w:ascii="Times New Roman" w:hAnsi="Times New Roman"/>
                <w:bCs/>
              </w:rPr>
              <w:t xml:space="preserve">, функции причастия </w:t>
            </w:r>
            <w:r w:rsidRPr="00F0505E">
              <w:rPr>
                <w:rFonts w:ascii="Times New Roman" w:hAnsi="Times New Roman"/>
                <w:bCs/>
                <w:lang w:val="en-US"/>
              </w:rPr>
              <w:t>I</w:t>
            </w:r>
          </w:p>
          <w:p w14:paraId="758B216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- причастие </w:t>
            </w:r>
            <w:r w:rsidRPr="00F0505E">
              <w:rPr>
                <w:rFonts w:ascii="Times New Roman" w:hAnsi="Times New Roman"/>
                <w:bCs/>
                <w:lang w:val="en-US"/>
              </w:rPr>
              <w:t>II</w:t>
            </w:r>
            <w:r w:rsidRPr="00F0505E">
              <w:rPr>
                <w:rFonts w:ascii="Times New Roman" w:hAnsi="Times New Roman"/>
                <w:bCs/>
              </w:rPr>
              <w:t xml:space="preserve">, функции причастия </w:t>
            </w:r>
            <w:r w:rsidRPr="00F0505E">
              <w:rPr>
                <w:rFonts w:ascii="Times New Roman" w:hAnsi="Times New Roman"/>
                <w:bCs/>
                <w:lang w:val="en-US"/>
              </w:rPr>
              <w:t>II</w:t>
            </w:r>
          </w:p>
          <w:p w14:paraId="758E0CD0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предикативные конструкции с причастием</w:t>
            </w:r>
          </w:p>
          <w:p w14:paraId="658E8D0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списка основных инструкций при ремонте и вождении автомобиля.</w:t>
            </w:r>
          </w:p>
          <w:p w14:paraId="28C472E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</w:rPr>
              <w:t>Контрольная работа № 4 (1 час)</w:t>
            </w:r>
          </w:p>
        </w:tc>
        <w:tc>
          <w:tcPr>
            <w:tcW w:w="1588" w:type="dxa"/>
          </w:tcPr>
          <w:p w14:paraId="1378ADFC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22</w:t>
            </w:r>
          </w:p>
        </w:tc>
        <w:tc>
          <w:tcPr>
            <w:tcW w:w="1894" w:type="dxa"/>
            <w:vMerge/>
          </w:tcPr>
          <w:p w14:paraId="17B75A8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09C8888D" w14:textId="77777777" w:rsidTr="009E1A7A">
        <w:trPr>
          <w:trHeight w:val="353"/>
        </w:trPr>
        <w:tc>
          <w:tcPr>
            <w:tcW w:w="2842" w:type="dxa"/>
            <w:vMerge/>
          </w:tcPr>
          <w:p w14:paraId="6BD2B846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DF4582F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14:paraId="71E7B533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894" w:type="dxa"/>
          </w:tcPr>
          <w:p w14:paraId="611F5338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35F3EB3F" w14:textId="77777777" w:rsidTr="009E1A7A">
        <w:trPr>
          <w:trHeight w:val="163"/>
        </w:trPr>
        <w:tc>
          <w:tcPr>
            <w:tcW w:w="2842" w:type="dxa"/>
            <w:vMerge w:val="restart"/>
          </w:tcPr>
          <w:p w14:paraId="6D2B50B4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13</w:t>
            </w:r>
            <w:r w:rsidRPr="00F050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F0505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Я хочу быть техником</w:t>
            </w:r>
          </w:p>
        </w:tc>
        <w:tc>
          <w:tcPr>
            <w:tcW w:w="8606" w:type="dxa"/>
            <w:gridSpan w:val="2"/>
          </w:tcPr>
          <w:p w14:paraId="31C3EE2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88" w:type="dxa"/>
          </w:tcPr>
          <w:p w14:paraId="4494CD4D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894" w:type="dxa"/>
          </w:tcPr>
          <w:p w14:paraId="1B94C91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ОК1-ОК6, ОК10</w:t>
            </w:r>
          </w:p>
        </w:tc>
      </w:tr>
      <w:tr w:rsidR="00D4013C" w:rsidRPr="00F0505E" w14:paraId="000ADB8A" w14:textId="77777777" w:rsidTr="009E1A7A">
        <w:tc>
          <w:tcPr>
            <w:tcW w:w="2842" w:type="dxa"/>
            <w:vMerge/>
          </w:tcPr>
          <w:p w14:paraId="6994B2F1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8A1A65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Лексический материал по теме.</w:t>
            </w:r>
          </w:p>
          <w:p w14:paraId="3C770277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Грамматический материал:</w:t>
            </w:r>
          </w:p>
          <w:p w14:paraId="3CA6652C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формы герундия и его функции в предложении;</w:t>
            </w:r>
          </w:p>
          <w:p w14:paraId="56842FEF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- герундиальные конструкции</w:t>
            </w:r>
          </w:p>
          <w:p w14:paraId="282FD3B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на тему: «Я - техник»</w:t>
            </w:r>
          </w:p>
        </w:tc>
        <w:tc>
          <w:tcPr>
            <w:tcW w:w="1588" w:type="dxa"/>
          </w:tcPr>
          <w:p w14:paraId="4DD90E68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894" w:type="dxa"/>
          </w:tcPr>
          <w:p w14:paraId="1B0A953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62F1AD00" w14:textId="77777777" w:rsidTr="009E1A7A">
        <w:tc>
          <w:tcPr>
            <w:tcW w:w="2842" w:type="dxa"/>
            <w:vMerge/>
          </w:tcPr>
          <w:p w14:paraId="3B94E2F9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59D439E2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  <w:tc>
          <w:tcPr>
            <w:tcW w:w="1588" w:type="dxa"/>
          </w:tcPr>
          <w:p w14:paraId="3DBD68E5" w14:textId="77777777" w:rsidR="00D4013C" w:rsidRPr="00F0505E" w:rsidRDefault="00D4013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94" w:type="dxa"/>
          </w:tcPr>
          <w:p w14:paraId="266DF235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D4013C" w:rsidRPr="00F0505E" w14:paraId="09906C39" w14:textId="77777777" w:rsidTr="009E1A7A">
        <w:tc>
          <w:tcPr>
            <w:tcW w:w="2842" w:type="dxa"/>
          </w:tcPr>
          <w:p w14:paraId="6C86B95B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  <w:gridSpan w:val="2"/>
          </w:tcPr>
          <w:p w14:paraId="0781C888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88" w:type="dxa"/>
          </w:tcPr>
          <w:p w14:paraId="18F6AF3F" w14:textId="77777777" w:rsidR="00D4013C" w:rsidRPr="00F0505E" w:rsidRDefault="0091797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1894" w:type="dxa"/>
          </w:tcPr>
          <w:p w14:paraId="4AADD34F" w14:textId="77777777" w:rsidR="00D4013C" w:rsidRPr="00F0505E" w:rsidRDefault="00D4013C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0494771D" w14:textId="77777777" w:rsidR="00CA07B6" w:rsidRPr="0046060F" w:rsidRDefault="00CA07B6" w:rsidP="00CA07B6">
      <w:pPr>
        <w:rPr>
          <w:rFonts w:ascii="Times New Roman" w:hAnsi="Times New Roman"/>
          <w:sz w:val="28"/>
          <w:szCs w:val="28"/>
        </w:rPr>
      </w:pPr>
    </w:p>
    <w:p w14:paraId="4EAA540C" w14:textId="77777777" w:rsidR="00CA07B6" w:rsidRPr="0046060F" w:rsidRDefault="00CA07B6" w:rsidP="00CA07B6">
      <w:pPr>
        <w:rPr>
          <w:rFonts w:ascii="Times New Roman" w:hAnsi="Times New Roman"/>
          <w:i/>
          <w:sz w:val="28"/>
          <w:szCs w:val="28"/>
        </w:rPr>
        <w:sectPr w:rsidR="00CA07B6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7673942" w14:textId="77777777" w:rsidR="00CA07B6" w:rsidRPr="0046060F" w:rsidRDefault="00CA07B6" w:rsidP="00CA07B6">
      <w:pPr>
        <w:ind w:firstLine="426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  <w:r w:rsidR="00C0204D">
        <w:rPr>
          <w:rFonts w:ascii="Times New Roman" w:hAnsi="Times New Roman"/>
          <w:b/>
          <w:i/>
          <w:sz w:val="24"/>
          <w:szCs w:val="24"/>
        </w:rPr>
        <w:t>РАБОЧЕЙ ПРОГРАММЫ ДИСЦИПЛИНЫ</w:t>
      </w:r>
    </w:p>
    <w:p w14:paraId="4E0C7E34" w14:textId="77777777" w:rsidR="00CA07B6" w:rsidRPr="0046060F" w:rsidRDefault="00CA07B6" w:rsidP="00CA07B6">
      <w:pPr>
        <w:ind w:firstLine="426"/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50527A04" w14:textId="77777777" w:rsidR="00CA07B6" w:rsidRPr="0046060F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14:paraId="071FBF3A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 Оборудование учебного кабинета: </w:t>
      </w:r>
    </w:p>
    <w:p w14:paraId="67F7CA64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лекционные места для студентов, </w:t>
      </w:r>
    </w:p>
    <w:p w14:paraId="281C529E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стол для преподавателя, </w:t>
      </w:r>
    </w:p>
    <w:p w14:paraId="619A4DA4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оборудованная учебной доской и техническими средствами обучения – компьютер,</w:t>
      </w:r>
    </w:p>
    <w:p w14:paraId="77A16909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видеопроектор, </w:t>
      </w:r>
    </w:p>
    <w:p w14:paraId="06478405" w14:textId="77777777" w:rsidR="00CA07B6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экран, </w:t>
      </w:r>
    </w:p>
    <w:p w14:paraId="00A07023" w14:textId="77777777" w:rsidR="00CA07B6" w:rsidRPr="0046060F" w:rsidRDefault="00CA07B6" w:rsidP="00CA07B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телевизор; </w:t>
      </w:r>
    </w:p>
    <w:p w14:paraId="25FAAAA9" w14:textId="77777777" w:rsidR="00CA07B6" w:rsidRDefault="00CA07B6" w:rsidP="00CA07B6">
      <w:pPr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Стенды для учебных пособий и наглядного материала (таблицы, плакаты)</w:t>
      </w:r>
    </w:p>
    <w:p w14:paraId="1C71D4DD" w14:textId="77777777" w:rsidR="00CA07B6" w:rsidRPr="0046060F" w:rsidRDefault="00CA07B6" w:rsidP="00CA07B6">
      <w:pPr>
        <w:ind w:firstLine="426"/>
        <w:rPr>
          <w:rFonts w:ascii="Times New Roman" w:hAnsi="Times New Roman"/>
          <w:b/>
          <w:bCs/>
          <w:i/>
          <w:sz w:val="24"/>
          <w:szCs w:val="24"/>
        </w:rPr>
      </w:pPr>
    </w:p>
    <w:p w14:paraId="55FFDB7E" w14:textId="77777777" w:rsidR="00CA07B6" w:rsidRPr="0046060F" w:rsidRDefault="00CA07B6" w:rsidP="00CA07B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5394519E" w14:textId="77777777" w:rsidR="00CA07B6" w:rsidRPr="0046060F" w:rsidRDefault="00CA07B6" w:rsidP="00CA07B6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C0BFEA6" w14:textId="77777777" w:rsidR="00CA07B6" w:rsidRPr="0046060F" w:rsidRDefault="00CA07B6" w:rsidP="00CA07B6">
      <w:pPr>
        <w:ind w:left="360"/>
        <w:contextualSpacing/>
        <w:rPr>
          <w:rFonts w:ascii="Times New Roman" w:hAnsi="Times New Roman"/>
        </w:rPr>
      </w:pPr>
    </w:p>
    <w:p w14:paraId="733527DA" w14:textId="77777777" w:rsidR="00CA07B6" w:rsidRPr="0046060F" w:rsidRDefault="00CA07B6" w:rsidP="00CA07B6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5946D8A5" w14:textId="77777777" w:rsidR="00CA07B6" w:rsidRPr="0046060F" w:rsidRDefault="00CA07B6" w:rsidP="00CA07B6">
      <w:pPr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iCs/>
          <w:sz w:val="24"/>
          <w:szCs w:val="24"/>
        </w:rPr>
        <w:t>Английский язык/Голубев А.П. – ИЦ Академия, М.2013.</w:t>
      </w:r>
    </w:p>
    <w:p w14:paraId="0DF214ED" w14:textId="77777777" w:rsidR="00CA07B6" w:rsidRPr="0046060F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6060F">
        <w:rPr>
          <w:rFonts w:ascii="Times New Roman" w:hAnsi="Times New Roman"/>
          <w:color w:val="000000"/>
          <w:sz w:val="24"/>
          <w:szCs w:val="24"/>
        </w:rPr>
        <w:t>Камянова</w:t>
      </w:r>
      <w:proofErr w:type="spellEnd"/>
      <w:r w:rsidRPr="0046060F">
        <w:rPr>
          <w:rFonts w:ascii="Times New Roman" w:hAnsi="Times New Roman"/>
          <w:color w:val="000000"/>
          <w:sz w:val="24"/>
          <w:szCs w:val="24"/>
        </w:rPr>
        <w:t xml:space="preserve"> Т. Практический курс английского языка, М: «Дом славянской книги», 2014.</w:t>
      </w:r>
    </w:p>
    <w:p w14:paraId="1B19798E" w14:textId="77777777" w:rsidR="00CA07B6" w:rsidRPr="0046060F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060F">
        <w:rPr>
          <w:rFonts w:ascii="Times New Roman" w:hAnsi="Times New Roman"/>
          <w:color w:val="000000"/>
          <w:sz w:val="24"/>
          <w:szCs w:val="24"/>
        </w:rPr>
        <w:t>Мерфи Р. Грамматика сборник упражнений. Практическая грамматика «Кембридж», 2014</w:t>
      </w:r>
    </w:p>
    <w:p w14:paraId="3B58EB91" w14:textId="77777777" w:rsidR="00CA07B6" w:rsidRDefault="00CA07B6" w:rsidP="00CA07B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6060F">
        <w:rPr>
          <w:rFonts w:ascii="Times New Roman" w:hAnsi="Times New Roman"/>
          <w:color w:val="000000"/>
          <w:sz w:val="24"/>
          <w:szCs w:val="24"/>
        </w:rPr>
        <w:t>Фоменко Е.А. ЕГЭ-2016. Английский язык. Тренинг. Все типы заданий, М: Легион, 2015.</w:t>
      </w:r>
    </w:p>
    <w:p w14:paraId="5D51EF3E" w14:textId="77777777" w:rsidR="00CA07B6" w:rsidRPr="0046060F" w:rsidRDefault="00CA07B6" w:rsidP="00CA07B6">
      <w:pPr>
        <w:ind w:left="360"/>
        <w:contextualSpacing/>
        <w:rPr>
          <w:rFonts w:ascii="Times New Roman" w:hAnsi="Times New Roman"/>
          <w:b/>
        </w:rPr>
      </w:pPr>
    </w:p>
    <w:p w14:paraId="2B540800" w14:textId="77777777" w:rsidR="00CA07B6" w:rsidRPr="00EF3149" w:rsidRDefault="00CA07B6" w:rsidP="00CA07B6">
      <w:pPr>
        <w:pStyle w:val="a6"/>
        <w:numPr>
          <w:ilvl w:val="2"/>
          <w:numId w:val="2"/>
        </w:numPr>
        <w:contextualSpacing/>
        <w:rPr>
          <w:b/>
        </w:rPr>
      </w:pPr>
      <w:r w:rsidRPr="00EF3149">
        <w:rPr>
          <w:b/>
        </w:rPr>
        <w:t>Электронные ресурсы</w:t>
      </w:r>
    </w:p>
    <w:p w14:paraId="51C39FBF" w14:textId="77777777" w:rsidR="00CA07B6" w:rsidRPr="0046060F" w:rsidRDefault="00CA07B6" w:rsidP="00CA07B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</w:t>
      </w:r>
      <w:r w:rsidRPr="0046060F">
        <w:rPr>
          <w:rFonts w:ascii="Times New Roman" w:hAnsi="Times New Roman"/>
          <w:color w:val="000000"/>
          <w:sz w:val="24"/>
          <w:szCs w:val="24"/>
        </w:rPr>
        <w:t>- http://ege.edu.ru/ * http://www.statgrad.org/ * http://olimpiada.ru * http://www.turgor.ru * http://videouroki.net/ * http://school-collection.edu.ru * http://www.encyclopedia.ru * http://www.ed.gov.ru/ * http://www.edu.ru * http://uztest.ru/</w:t>
      </w:r>
      <w:hyperlink r:id="rId9" w:history="1">
        <w:r w:rsidRPr="0046060F">
          <w:rPr>
            <w:rFonts w:ascii="Times New Roman" w:hAnsi="Times New Roman"/>
            <w:color w:val="0000FF"/>
            <w:sz w:val="24"/>
            <w:szCs w:val="24"/>
            <w:u w:val="single"/>
          </w:rPr>
          <w:t>http://iyazyki.ru/</w:t>
        </w:r>
      </w:hyperlink>
    </w:p>
    <w:p w14:paraId="58D4419F" w14:textId="77777777" w:rsidR="00CA07B6" w:rsidRDefault="00CA07B6" w:rsidP="00CA07B6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3.2.3. Дополнительные издания</w:t>
      </w:r>
    </w:p>
    <w:p w14:paraId="61E6456E" w14:textId="77777777" w:rsidR="00CA07B6" w:rsidRDefault="00CA07B6" w:rsidP="00CA07B6">
      <w:pPr>
        <w:pStyle w:val="a6"/>
        <w:numPr>
          <w:ilvl w:val="2"/>
          <w:numId w:val="1"/>
        </w:numPr>
        <w:spacing w:after="0"/>
        <w:jc w:val="both"/>
        <w:rPr>
          <w:color w:val="000000"/>
        </w:rPr>
      </w:pPr>
      <w:r w:rsidRPr="00EF3149">
        <w:rPr>
          <w:color w:val="000000"/>
        </w:rPr>
        <w:t>Горячкин А. Новый англо-русский и русско-английский автомобильный словарь. – М.: АСТ. 2009</w:t>
      </w:r>
    </w:p>
    <w:p w14:paraId="5A02708A" w14:textId="77777777" w:rsidR="00CA07B6" w:rsidRPr="00CF168A" w:rsidRDefault="00CA07B6" w:rsidP="00CA07B6">
      <w:pPr>
        <w:pStyle w:val="a6"/>
        <w:numPr>
          <w:ilvl w:val="2"/>
          <w:numId w:val="1"/>
        </w:numPr>
        <w:spacing w:after="0"/>
        <w:jc w:val="both"/>
        <w:rPr>
          <w:color w:val="000000"/>
        </w:rPr>
      </w:pPr>
      <w:proofErr w:type="spellStart"/>
      <w:r w:rsidRPr="00CF168A">
        <w:rPr>
          <w:color w:val="000000"/>
        </w:rPr>
        <w:t>Бочарова</w:t>
      </w:r>
      <w:proofErr w:type="spellEnd"/>
      <w:r w:rsidRPr="00CF168A">
        <w:rPr>
          <w:color w:val="000000"/>
        </w:rPr>
        <w:t xml:space="preserve">, Г.В. Русско-английский, англо-русский словарь. Более 40000 слов. / Г.В. </w:t>
      </w:r>
      <w:proofErr w:type="spellStart"/>
      <w:r w:rsidRPr="00CF168A">
        <w:rPr>
          <w:color w:val="000000"/>
        </w:rPr>
        <w:t>Бочарова</w:t>
      </w:r>
      <w:proofErr w:type="spellEnd"/>
      <w:r w:rsidRPr="00CF168A">
        <w:rPr>
          <w:color w:val="000000"/>
        </w:rPr>
        <w:t>. - М.: Проспект, 2013. - 816 c.</w:t>
      </w:r>
    </w:p>
    <w:p w14:paraId="2AA44755" w14:textId="77777777" w:rsidR="00CA07B6" w:rsidRDefault="00CA07B6" w:rsidP="00CA07B6">
      <w:pPr>
        <w:pStyle w:val="a6"/>
        <w:spacing w:after="0"/>
        <w:ind w:left="1440"/>
        <w:jc w:val="both"/>
        <w:rPr>
          <w:color w:val="000000"/>
        </w:rPr>
      </w:pPr>
    </w:p>
    <w:p w14:paraId="7B51629D" w14:textId="77777777" w:rsidR="00CA07B6" w:rsidRDefault="00CA07B6" w:rsidP="00CA07B6">
      <w:pPr>
        <w:pStyle w:val="a6"/>
        <w:spacing w:after="0"/>
        <w:ind w:left="1440"/>
        <w:jc w:val="both"/>
        <w:rPr>
          <w:color w:val="000000"/>
        </w:rPr>
      </w:pPr>
    </w:p>
    <w:p w14:paraId="7C411FF6" w14:textId="77777777" w:rsidR="00541F1D" w:rsidRPr="00CF168A" w:rsidRDefault="00541F1D" w:rsidP="00CA07B6">
      <w:pPr>
        <w:pStyle w:val="a6"/>
        <w:spacing w:after="0"/>
        <w:ind w:left="1440"/>
        <w:jc w:val="both"/>
        <w:rPr>
          <w:color w:val="000000"/>
        </w:rPr>
      </w:pPr>
    </w:p>
    <w:p w14:paraId="6974152E" w14:textId="77777777" w:rsidR="00CA07B6" w:rsidRDefault="00CA07B6" w:rsidP="00CA07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F168A">
        <w:rPr>
          <w:rFonts w:ascii="Times New Roman" w:hAnsi="Times New Roman"/>
          <w:b/>
          <w:i/>
          <w:color w:val="000000"/>
          <w:sz w:val="24"/>
          <w:szCs w:val="24"/>
        </w:rPr>
        <w:t>4. КОНТРОЛЬ И ОЦЕНКА РЕЗУЛЬТАТОВ ОСВОЕНИЯ</w:t>
      </w:r>
      <w:r w:rsidRPr="00CF168A">
        <w:rPr>
          <w:rFonts w:ascii="Times New Roman" w:hAnsi="Times New Roman"/>
          <w:b/>
          <w:i/>
          <w:sz w:val="24"/>
          <w:szCs w:val="24"/>
        </w:rPr>
        <w:t xml:space="preserve"> УЧЕБНОЙ ДИСЦИПЛИНЫ</w:t>
      </w:r>
    </w:p>
    <w:p w14:paraId="255D6672" w14:textId="77777777" w:rsidR="00CA07B6" w:rsidRPr="00CF168A" w:rsidRDefault="00CA07B6" w:rsidP="00CA07B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2408"/>
        <w:gridCol w:w="2092"/>
      </w:tblGrid>
      <w:tr w:rsidR="00CA07B6" w:rsidRPr="00F0505E" w14:paraId="04EE71C3" w14:textId="77777777" w:rsidTr="009E1A7A">
        <w:tc>
          <w:tcPr>
            <w:tcW w:w="2649" w:type="pct"/>
          </w:tcPr>
          <w:p w14:paraId="0B2FEA00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58" w:type="pct"/>
          </w:tcPr>
          <w:p w14:paraId="4830B986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14:paraId="104A1403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A07B6" w:rsidRPr="00F0505E" w14:paraId="35D021B6" w14:textId="77777777" w:rsidTr="009E1A7A">
        <w:tc>
          <w:tcPr>
            <w:tcW w:w="2649" w:type="pct"/>
            <w:vMerge w:val="restart"/>
          </w:tcPr>
          <w:p w14:paraId="4A8F01EF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B49FB39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понимать тексты на базовые профессиональные темы</w:t>
            </w:r>
          </w:p>
          <w:p w14:paraId="1037ABE7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14:paraId="42CA6980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14:paraId="6A3E3042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14:paraId="6ECE4F3B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14:paraId="7BC282EA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14:paraId="70254E34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14:paraId="62362330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14:paraId="51F0E3D8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2161B587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</w:t>
            </w:r>
          </w:p>
          <w:p w14:paraId="3C7DD0A3" w14:textId="77777777" w:rsidR="00CA07B6" w:rsidRPr="00F0505E" w:rsidRDefault="00CA07B6" w:rsidP="009E1A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14:paraId="41B9D9D4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14:paraId="11E660FA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Понимать содержание технической документации и инструкций на английском языке.</w:t>
            </w:r>
          </w:p>
          <w:p w14:paraId="4E230AD2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14:paraId="3162F661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14:paraId="3C92A3C8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практических работ.</w:t>
            </w:r>
          </w:p>
          <w:p w14:paraId="60A20081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14:paraId="41FA2E54" w14:textId="77777777" w:rsidR="00CA07B6" w:rsidRPr="00F0505E" w:rsidRDefault="00CA07B6" w:rsidP="009E1A7A">
            <w:pPr>
              <w:spacing w:after="0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CA07B6" w:rsidRPr="00F0505E" w14:paraId="349E1344" w14:textId="77777777" w:rsidTr="009E1A7A">
        <w:tc>
          <w:tcPr>
            <w:tcW w:w="2649" w:type="pct"/>
            <w:vMerge/>
          </w:tcPr>
          <w:p w14:paraId="0CAA0AC1" w14:textId="77777777" w:rsidR="00CA07B6" w:rsidRPr="00F0505E" w:rsidRDefault="00CA07B6" w:rsidP="009E1A7A">
            <w:pPr>
              <w:ind w:firstLine="426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58" w:type="pct"/>
            <w:vMerge/>
          </w:tcPr>
          <w:p w14:paraId="726B3419" w14:textId="77777777" w:rsidR="00CA07B6" w:rsidRPr="00F0505E" w:rsidRDefault="00CA07B6" w:rsidP="009E1A7A">
            <w:pPr>
              <w:ind w:firstLine="426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14:paraId="15BAA6CF" w14:textId="77777777" w:rsidR="00CA07B6" w:rsidRPr="00F0505E" w:rsidRDefault="00CA07B6" w:rsidP="009E1A7A">
            <w:pPr>
              <w:ind w:firstLine="4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2F55D6CB" w14:textId="77777777" w:rsidR="00CA07B6" w:rsidRPr="0046060F" w:rsidRDefault="00CA07B6" w:rsidP="00CA07B6">
      <w:pPr>
        <w:jc w:val="right"/>
        <w:rPr>
          <w:rFonts w:ascii="Times New Roman" w:hAnsi="Times New Roman"/>
          <w:sz w:val="24"/>
          <w:szCs w:val="24"/>
        </w:rPr>
      </w:pPr>
    </w:p>
    <w:p w14:paraId="0B1E0157" w14:textId="77777777" w:rsidR="00CA07B6" w:rsidRPr="0046060F" w:rsidRDefault="00CA07B6" w:rsidP="00CA07B6">
      <w:pPr>
        <w:rPr>
          <w:rFonts w:ascii="Times New Roman" w:hAnsi="Times New Roman"/>
          <w:b/>
          <w:i/>
          <w:sz w:val="28"/>
          <w:szCs w:val="28"/>
        </w:rPr>
      </w:pPr>
    </w:p>
    <w:p w14:paraId="1926270C" w14:textId="77777777" w:rsidR="00054726" w:rsidRDefault="00054726"/>
    <w:sectPr w:rsidR="00054726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9A55" w14:textId="77777777" w:rsidR="00783AB6" w:rsidRDefault="00783AB6" w:rsidP="00CA07B6">
      <w:pPr>
        <w:spacing w:after="0" w:line="240" w:lineRule="auto"/>
      </w:pPr>
      <w:r>
        <w:separator/>
      </w:r>
    </w:p>
  </w:endnote>
  <w:endnote w:type="continuationSeparator" w:id="0">
    <w:p w14:paraId="5D37AE66" w14:textId="77777777" w:rsidR="00783AB6" w:rsidRDefault="00783AB6" w:rsidP="00C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27"/>
    </w:sdtPr>
    <w:sdtEndPr/>
    <w:sdtContent>
      <w:p w14:paraId="2C65B72D" w14:textId="77777777" w:rsidR="0091797F" w:rsidRDefault="00783A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11296" w14:textId="77777777" w:rsidR="0091797F" w:rsidRDefault="009179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BC4D" w14:textId="77777777" w:rsidR="00783AB6" w:rsidRDefault="00783AB6" w:rsidP="00CA07B6">
      <w:pPr>
        <w:spacing w:after="0" w:line="240" w:lineRule="auto"/>
      </w:pPr>
      <w:r>
        <w:separator/>
      </w:r>
    </w:p>
  </w:footnote>
  <w:footnote w:type="continuationSeparator" w:id="0">
    <w:p w14:paraId="25E617E2" w14:textId="77777777" w:rsidR="00783AB6" w:rsidRDefault="00783AB6" w:rsidP="00CA07B6">
      <w:pPr>
        <w:spacing w:after="0" w:line="240" w:lineRule="auto"/>
      </w:pPr>
      <w:r>
        <w:continuationSeparator/>
      </w:r>
    </w:p>
  </w:footnote>
  <w:footnote w:id="1">
    <w:p w14:paraId="4D4D99EA" w14:textId="77777777" w:rsidR="00CA07B6" w:rsidRPr="00A07BDD" w:rsidRDefault="00CA07B6" w:rsidP="00CA07B6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7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703D0F">
        <w:rPr>
          <w:rStyle w:val="a7"/>
          <w:i w:val="0"/>
          <w:iCs/>
          <w:lang w:val="ru-RU"/>
        </w:rPr>
        <w:t>с соответствии</w:t>
      </w:r>
      <w:proofErr w:type="gramEnd"/>
      <w:r w:rsidRPr="00703D0F">
        <w:rPr>
          <w:rStyle w:val="a7"/>
          <w:i w:val="0"/>
          <w:iCs/>
          <w:lang w:val="ru-RU"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35168DEF" w14:textId="77777777" w:rsidR="00CA07B6" w:rsidRPr="00E85670" w:rsidRDefault="00CA07B6" w:rsidP="00CA07B6">
      <w:pPr>
        <w:pStyle w:val="a3"/>
        <w:rPr>
          <w:lang w:val="ru-RU"/>
        </w:rPr>
      </w:pPr>
      <w:r>
        <w:rPr>
          <w:rStyle w:val="a5"/>
        </w:rPr>
        <w:footnoteRef/>
      </w:r>
      <w:r w:rsidRPr="00B25CA4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3D4FE131" w14:textId="77777777" w:rsidR="00CA07B6" w:rsidRPr="00A07BDD" w:rsidRDefault="00CA07B6" w:rsidP="00CA07B6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5DE72BC3"/>
    <w:multiLevelType w:val="hybridMultilevel"/>
    <w:tmpl w:val="8DF8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7B6"/>
    <w:rsid w:val="00054726"/>
    <w:rsid w:val="000C11F6"/>
    <w:rsid w:val="00111794"/>
    <w:rsid w:val="001664F2"/>
    <w:rsid w:val="00287B80"/>
    <w:rsid w:val="002A22BB"/>
    <w:rsid w:val="002C4435"/>
    <w:rsid w:val="00310718"/>
    <w:rsid w:val="0038365F"/>
    <w:rsid w:val="003D5C7E"/>
    <w:rsid w:val="00402678"/>
    <w:rsid w:val="00483228"/>
    <w:rsid w:val="005160D3"/>
    <w:rsid w:val="00541F1D"/>
    <w:rsid w:val="00620480"/>
    <w:rsid w:val="00641D91"/>
    <w:rsid w:val="00775936"/>
    <w:rsid w:val="00783AB6"/>
    <w:rsid w:val="007B6F5A"/>
    <w:rsid w:val="00874FA4"/>
    <w:rsid w:val="0091797F"/>
    <w:rsid w:val="00917B49"/>
    <w:rsid w:val="00A77D64"/>
    <w:rsid w:val="00AD7671"/>
    <w:rsid w:val="00BA70A5"/>
    <w:rsid w:val="00C0204D"/>
    <w:rsid w:val="00C4394A"/>
    <w:rsid w:val="00C547DF"/>
    <w:rsid w:val="00C7173B"/>
    <w:rsid w:val="00CA07B6"/>
    <w:rsid w:val="00CC2394"/>
    <w:rsid w:val="00D4013C"/>
    <w:rsid w:val="00E10D23"/>
    <w:rsid w:val="00ED69F5"/>
    <w:rsid w:val="00EE703C"/>
    <w:rsid w:val="00F00B04"/>
    <w:rsid w:val="00F24F67"/>
    <w:rsid w:val="00F545A5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273B"/>
  <w15:docId w15:val="{6C14BB95-3024-49DB-A250-650AB67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7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A07B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A07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A07B6"/>
    <w:rPr>
      <w:vertAlign w:val="superscript"/>
    </w:rPr>
  </w:style>
  <w:style w:type="paragraph" w:styleId="a6">
    <w:name w:val="List Paragraph"/>
    <w:basedOn w:val="a"/>
    <w:uiPriority w:val="34"/>
    <w:qFormat/>
    <w:rsid w:val="00CA07B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CA07B6"/>
    <w:rPr>
      <w:i/>
    </w:rPr>
  </w:style>
  <w:style w:type="numbering" w:customStyle="1" w:styleId="WWNum45">
    <w:name w:val="WWNum45"/>
    <w:rsid w:val="00CA07B6"/>
    <w:pPr>
      <w:numPr>
        <w:numId w:val="1"/>
      </w:numPr>
    </w:pPr>
  </w:style>
  <w:style w:type="paragraph" w:styleId="a8">
    <w:name w:val="header"/>
    <w:basedOn w:val="a"/>
    <w:link w:val="a9"/>
    <w:uiPriority w:val="99"/>
    <w:semiHidden/>
    <w:unhideWhenUsed/>
    <w:rsid w:val="0091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79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17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97F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EE703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0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yazy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22</cp:revision>
  <cp:lastPrinted>2018-07-05T12:32:00Z</cp:lastPrinted>
  <dcterms:created xsi:type="dcterms:W3CDTF">2018-04-24T10:27:00Z</dcterms:created>
  <dcterms:modified xsi:type="dcterms:W3CDTF">2021-10-09T07:14:00Z</dcterms:modified>
</cp:coreProperties>
</file>